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7C61C091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</w:t>
      </w:r>
      <w:r w:rsidR="00BA5AB5">
        <w:t xml:space="preserve">  </w:t>
      </w:r>
      <w:r w:rsidR="00361C04">
        <w:t xml:space="preserve">                       </w:t>
      </w:r>
      <w:r w:rsidR="002D2C66">
        <w:t xml:space="preserve"> </w:t>
      </w:r>
      <w:r w:rsidRPr="000727D4">
        <w:t xml:space="preserve"> </w:t>
      </w:r>
      <w:r w:rsidR="00710B01">
        <w:t xml:space="preserve"> </w:t>
      </w:r>
      <w:r w:rsidR="00165F73">
        <w:t xml:space="preserve"> </w:t>
      </w:r>
      <w:r w:rsidR="00BA5AB5">
        <w:t>18 мая</w:t>
      </w:r>
      <w:r w:rsidR="00115CD0">
        <w:t xml:space="preserve"> </w:t>
      </w:r>
      <w:r w:rsidRPr="000727D4">
        <w:t>202</w:t>
      </w:r>
      <w:r w:rsidR="00115CD0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0A05F7" w:rsidRPr="000A05F7" w:rsidP="000A05F7" w14:paraId="33990808" w14:textId="119D69A5">
      <w:pPr>
        <w:autoSpaceDE w:val="0"/>
        <w:autoSpaceDN w:val="0"/>
        <w:adjustRightInd w:val="0"/>
        <w:ind w:firstLine="720"/>
        <w:jc w:val="both"/>
      </w:pPr>
      <w:r w:rsidRPr="000A05F7">
        <w:t>рассмотрев в открытом судебном заседании в помещении мирового судьи судебного участка № 4 Ханты-Мансийского судебного района дело об админ</w:t>
      </w:r>
      <w:r>
        <w:t xml:space="preserve">истративном правонарушении </w:t>
      </w:r>
      <w:r w:rsidRPr="000A05F7">
        <w:rPr>
          <w:b/>
        </w:rPr>
        <w:t>№5-</w:t>
      </w:r>
      <w:r w:rsidR="008369D9">
        <w:rPr>
          <w:b/>
        </w:rPr>
        <w:t>***</w:t>
      </w:r>
      <w:r w:rsidRPr="000A05F7">
        <w:rPr>
          <w:b/>
        </w:rPr>
        <w:t>-2804/2026</w:t>
      </w:r>
      <w:r w:rsidRPr="000A05F7">
        <w:t>, возбужденное по части 1 статьи 20.25 Кодекса Российской Федерации об административных правонарушениях (далее – КоАП РФ) в отношении</w:t>
      </w:r>
      <w:r>
        <w:t>:</w:t>
      </w:r>
    </w:p>
    <w:p w:rsidR="000A05F7" w:rsidRPr="000A05F7" w:rsidP="000A05F7" w14:paraId="7B23B4AB" w14:textId="3674E6C3">
      <w:pPr>
        <w:autoSpaceDE w:val="0"/>
        <w:autoSpaceDN w:val="0"/>
        <w:adjustRightInd w:val="0"/>
        <w:ind w:firstLine="720"/>
        <w:jc w:val="both"/>
      </w:pPr>
      <w:r w:rsidRPr="000A05F7">
        <w:rPr>
          <w:b/>
        </w:rPr>
        <w:t>Мосиняна</w:t>
      </w:r>
      <w:r w:rsidRPr="000A05F7">
        <w:rPr>
          <w:b/>
        </w:rPr>
        <w:t xml:space="preserve"> </w:t>
      </w:r>
      <w:r w:rsidR="008369D9">
        <w:rPr>
          <w:b/>
        </w:rPr>
        <w:t>М.С.</w:t>
      </w:r>
      <w:r w:rsidRPr="000A05F7">
        <w:t xml:space="preserve">, ранее </w:t>
      </w:r>
      <w:r w:rsidRPr="000A05F7">
        <w:t>привлекавшегося</w:t>
      </w:r>
      <w:r w:rsidRPr="000A05F7">
        <w:t xml:space="preserve"> к административной ответственности,</w:t>
      </w:r>
    </w:p>
    <w:p w:rsidR="000A05F7" w:rsidRPr="000A05F7" w:rsidP="000A05F7" w14:paraId="23D6F783" w14:textId="77777777">
      <w:pPr>
        <w:autoSpaceDE w:val="0"/>
        <w:autoSpaceDN w:val="0"/>
        <w:adjustRightInd w:val="0"/>
        <w:ind w:firstLine="720"/>
        <w:jc w:val="both"/>
      </w:pPr>
    </w:p>
    <w:p w:rsidR="000A05F7" w:rsidRPr="000A05F7" w:rsidP="000A05F7" w14:paraId="08E22BF1" w14:textId="77777777">
      <w:pPr>
        <w:pStyle w:val="Title"/>
        <w:rPr>
          <w:sz w:val="24"/>
          <w:szCs w:val="24"/>
        </w:rPr>
      </w:pPr>
      <w:r w:rsidRPr="000A05F7">
        <w:rPr>
          <w:sz w:val="24"/>
          <w:szCs w:val="24"/>
        </w:rPr>
        <w:t>УСТАНОВИЛ:</w:t>
      </w:r>
    </w:p>
    <w:p w:rsidR="000A05F7" w:rsidRPr="000A05F7" w:rsidP="000A05F7" w14:paraId="67BC7DBC" w14:textId="77777777">
      <w:pPr>
        <w:autoSpaceDE w:val="0"/>
        <w:autoSpaceDN w:val="0"/>
        <w:adjustRightInd w:val="0"/>
        <w:ind w:firstLine="720"/>
        <w:jc w:val="both"/>
      </w:pPr>
    </w:p>
    <w:p w:rsidR="000A05F7" w:rsidRPr="000A05F7" w:rsidP="000A05F7" w14:paraId="4530968C" w14:textId="6468BA89">
      <w:pPr>
        <w:autoSpaceDE w:val="0"/>
        <w:autoSpaceDN w:val="0"/>
        <w:adjustRightInd w:val="0"/>
        <w:ind w:firstLine="720"/>
        <w:jc w:val="both"/>
      </w:pPr>
      <w:r w:rsidRPr="000A05F7">
        <w:t>Мосинян</w:t>
      </w:r>
      <w:r w:rsidRPr="000A05F7">
        <w:t xml:space="preserve"> М.С., проживая по адресу: г. Ханты-Мансийск, ул. </w:t>
      </w:r>
      <w:r w:rsidR="008369D9">
        <w:t>***</w:t>
      </w:r>
      <w:r w:rsidRPr="000A05F7">
        <w:t xml:space="preserve">, д. </w:t>
      </w:r>
      <w:r w:rsidR="008369D9">
        <w:t>***</w:t>
      </w:r>
      <w:r w:rsidRPr="000A05F7">
        <w:t xml:space="preserve">, ком. </w:t>
      </w:r>
      <w:r w:rsidR="008369D9">
        <w:t>***</w:t>
      </w:r>
      <w:r w:rsidRPr="000A05F7">
        <w:t>, получив постановление по делу об административном правонарушении № </w:t>
      </w:r>
      <w:r w:rsidR="008369D9">
        <w:t>***</w:t>
      </w:r>
      <w:r w:rsidRPr="000A05F7">
        <w:t xml:space="preserve"> от 09 января 2026 года, согласно которому он был признан виновным в совершении административного правонарушения, предусмотренного частью 3 статьи 12.37 КоАП РФ, и ему назначено административное наказание в виде административного штрафа в размере 3 000 (три тысячи) рублей (постановление вступило в законную силу 20 января 2026 года), 24 марта 2026 года в 00 часов 01 минуту, находясь по адресу: г. Ханты-Мансийск, ул. </w:t>
      </w:r>
      <w:r w:rsidR="008369D9">
        <w:t>***</w:t>
      </w:r>
      <w:r w:rsidRPr="000A05F7">
        <w:t xml:space="preserve">, д. </w:t>
      </w:r>
      <w:r w:rsidR="008369D9">
        <w:t>***</w:t>
      </w:r>
      <w:r w:rsidRPr="000A05F7">
        <w:t xml:space="preserve">, ком. </w:t>
      </w:r>
      <w:r w:rsidR="008369D9">
        <w:t>***</w:t>
      </w:r>
      <w:r w:rsidRPr="000A05F7">
        <w:t>, не уплатил указанный административный штраф в установленный законом шестидесятидневный срок.</w:t>
      </w:r>
    </w:p>
    <w:p w:rsidR="000A05F7" w:rsidRPr="000A05F7" w:rsidP="000A05F7" w14:paraId="19B338D9" w14:textId="45B4C635">
      <w:pPr>
        <w:autoSpaceDE w:val="0"/>
        <w:autoSpaceDN w:val="0"/>
        <w:adjustRightInd w:val="0"/>
        <w:ind w:firstLine="720"/>
        <w:jc w:val="both"/>
      </w:pPr>
      <w:r w:rsidRPr="000A05F7">
        <w:t xml:space="preserve">В судебное заседание </w:t>
      </w:r>
      <w:r w:rsidRPr="000A05F7">
        <w:t>Мосинян</w:t>
      </w:r>
      <w:r w:rsidRPr="000A05F7">
        <w:t xml:space="preserve"> М.С. вину в совершении административного правонарушения признал полностью, пояснил, что </w:t>
      </w:r>
      <w:r w:rsidRPr="002A24A5" w:rsidR="002A24A5">
        <w:t xml:space="preserve">у него </w:t>
      </w:r>
      <w:r w:rsidRPr="000A05F7">
        <w:t>штраф</w:t>
      </w:r>
      <w:r w:rsidRPr="002A24A5" w:rsidR="002A24A5">
        <w:t xml:space="preserve"> не высветился в «</w:t>
      </w:r>
      <w:r w:rsidRPr="002A24A5" w:rsidR="002A24A5">
        <w:t>госуслуги</w:t>
      </w:r>
      <w:r w:rsidRPr="002A24A5" w:rsidR="002A24A5">
        <w:t>», а про копию постановления он</w:t>
      </w:r>
      <w:r w:rsidRPr="000A05F7">
        <w:t xml:space="preserve"> забыл.</w:t>
      </w:r>
      <w:r w:rsidR="002A24A5">
        <w:t xml:space="preserve"> Как узнал про штраф, сразу оплатил его.</w:t>
      </w:r>
    </w:p>
    <w:p w:rsidR="000A05F7" w:rsidRPr="000A05F7" w:rsidP="000A05F7" w14:paraId="75F3833B" w14:textId="77777777">
      <w:pPr>
        <w:autoSpaceDE w:val="0"/>
        <w:autoSpaceDN w:val="0"/>
        <w:adjustRightInd w:val="0"/>
        <w:ind w:firstLine="720"/>
        <w:jc w:val="both"/>
      </w:pPr>
      <w:r w:rsidRPr="000A05F7">
        <w:t>Заслушав лицо, в отношении которого ведется производство по делу об административном правонарушении, изучив письменные материалы дела, мировой судья приходит к следующему.</w:t>
      </w:r>
    </w:p>
    <w:p w:rsidR="000A05F7" w:rsidRPr="000A05F7" w:rsidP="000A05F7" w14:paraId="50F8742F" w14:textId="77777777">
      <w:pPr>
        <w:autoSpaceDE w:val="0"/>
        <w:autoSpaceDN w:val="0"/>
        <w:adjustRightInd w:val="0"/>
        <w:ind w:firstLine="720"/>
        <w:jc w:val="both"/>
      </w:pPr>
      <w:r w:rsidRPr="000A05F7"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A05F7" w:rsidRPr="000A05F7" w:rsidP="000A05F7" w14:paraId="74FE07E3" w14:textId="77777777">
      <w:pPr>
        <w:autoSpaceDE w:val="0"/>
        <w:autoSpaceDN w:val="0"/>
        <w:adjustRightInd w:val="0"/>
        <w:ind w:firstLine="720"/>
        <w:jc w:val="both"/>
      </w:pPr>
      <w:r w:rsidRPr="000A05F7">
        <w:t>Согласно части 1 статьи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рублей.</w:t>
      </w:r>
    </w:p>
    <w:p w:rsidR="000A05F7" w:rsidRPr="000A05F7" w:rsidP="000A05F7" w14:paraId="15F87EDE" w14:textId="77777777">
      <w:pPr>
        <w:autoSpaceDE w:val="0"/>
        <w:autoSpaceDN w:val="0"/>
        <w:adjustRightInd w:val="0"/>
        <w:ind w:firstLine="720"/>
        <w:jc w:val="both"/>
      </w:pPr>
      <w:r w:rsidRPr="000A05F7">
        <w:t xml:space="preserve">Виновность </w:t>
      </w:r>
      <w:r w:rsidRPr="000A05F7">
        <w:t>Мосиняна</w:t>
      </w:r>
      <w:r w:rsidRPr="000A05F7">
        <w:t xml:space="preserve"> М.С. в совершении вышеуказанного административного правонарушения подтверждается следующими исследованными в судебном заседании доказательствами:</w:t>
      </w:r>
    </w:p>
    <w:p w:rsidR="000A05F7" w:rsidRPr="000A05F7" w:rsidP="000A05F7" w14:paraId="06732F41" w14:textId="4C563223">
      <w:pPr>
        <w:autoSpaceDE w:val="0"/>
        <w:autoSpaceDN w:val="0"/>
        <w:adjustRightInd w:val="0"/>
        <w:ind w:firstLine="720"/>
        <w:jc w:val="both"/>
      </w:pPr>
      <w:r w:rsidRPr="000A05F7">
        <w:t xml:space="preserve">· протоколом об административном правонарушении </w:t>
      </w:r>
      <w:r w:rsidR="008369D9">
        <w:t>***</w:t>
      </w:r>
      <w:r w:rsidRPr="000A05F7">
        <w:t xml:space="preserve"> от 15.05.2026, из которого следует, что </w:t>
      </w:r>
      <w:r w:rsidRPr="000A05F7">
        <w:t>Мосинян</w:t>
      </w:r>
      <w:r w:rsidRPr="000A05F7">
        <w:t xml:space="preserve"> М.С. в установленный законом срок не уплатил административный штра</w:t>
      </w:r>
      <w:r w:rsidR="008369D9">
        <w:t>ф по постановлению №***</w:t>
      </w:r>
      <w:r w:rsidRPr="000A05F7">
        <w:t> от 09.01.2026;</w:t>
      </w:r>
    </w:p>
    <w:p w:rsidR="000A05F7" w:rsidRPr="000A05F7" w:rsidP="000A05F7" w14:paraId="0BE89121" w14:textId="2F823114">
      <w:pPr>
        <w:autoSpaceDE w:val="0"/>
        <w:autoSpaceDN w:val="0"/>
        <w:adjustRightInd w:val="0"/>
        <w:ind w:firstLine="720"/>
        <w:jc w:val="both"/>
      </w:pPr>
      <w:r w:rsidRPr="000A05F7">
        <w:t>· копией постановления по делу об административном правонарушении № </w:t>
      </w:r>
      <w:r w:rsidR="008369D9">
        <w:t>***</w:t>
      </w:r>
      <w:r w:rsidRPr="000A05F7">
        <w:t xml:space="preserve"> от 09.01.2026, вынесенного должностным лицом ОГИБДД МОМВД России «Ханты-Мансийский», согласно которому </w:t>
      </w:r>
      <w:r w:rsidRPr="000A05F7">
        <w:t>Мосиняну</w:t>
      </w:r>
      <w:r w:rsidRPr="000A05F7">
        <w:t xml:space="preserve"> М.С. назначен административный штраф в размере 3 000 руб.; постановление вступило в законную силу 20.01.2026;</w:t>
      </w:r>
    </w:p>
    <w:p w:rsidR="000A05F7" w:rsidRPr="000A05F7" w:rsidP="000A05F7" w14:paraId="74146186" w14:textId="1B1E60C6">
      <w:pPr>
        <w:autoSpaceDE w:val="0"/>
        <w:autoSpaceDN w:val="0"/>
        <w:adjustRightInd w:val="0"/>
        <w:ind w:firstLine="720"/>
        <w:jc w:val="both"/>
      </w:pPr>
      <w:r w:rsidRPr="000A05F7">
        <w:t>· выпиской из ГИС ГМП (скриншотом), согласно которому административный штраф в размере 3 000 руб. по постановлению № </w:t>
      </w:r>
      <w:r w:rsidR="008369D9">
        <w:t>***</w:t>
      </w:r>
      <w:r w:rsidRPr="000A05F7">
        <w:t> от 09.01.2026 в установленный законом срок не оплачен;</w:t>
      </w:r>
    </w:p>
    <w:p w:rsidR="000A05F7" w:rsidRPr="000A05F7" w:rsidP="000A05F7" w14:paraId="4CEE36E8" w14:textId="77777777">
      <w:pPr>
        <w:autoSpaceDE w:val="0"/>
        <w:autoSpaceDN w:val="0"/>
        <w:adjustRightInd w:val="0"/>
        <w:ind w:firstLine="720"/>
        <w:jc w:val="both"/>
      </w:pPr>
      <w:r w:rsidRPr="000A05F7">
        <w:t xml:space="preserve">· уведомлением ОГИБДД МОМВД России «Ханты-Мансийский» от 15.05.2026, подтверждающим отсутствие сведений об уплате штрафа </w:t>
      </w:r>
      <w:r w:rsidRPr="000A05F7">
        <w:t>Мосиняном</w:t>
      </w:r>
      <w:r w:rsidRPr="000A05F7">
        <w:t xml:space="preserve"> М.С.</w:t>
      </w:r>
    </w:p>
    <w:p w:rsidR="000A05F7" w:rsidRPr="000A05F7" w:rsidP="000A05F7" w14:paraId="1E02A88E" w14:textId="77777777">
      <w:pPr>
        <w:autoSpaceDE w:val="0"/>
        <w:autoSpaceDN w:val="0"/>
        <w:adjustRightInd w:val="0"/>
        <w:ind w:firstLine="720"/>
        <w:jc w:val="both"/>
      </w:pPr>
      <w:r w:rsidRPr="000A05F7">
        <w:t xml:space="preserve">Таким образом, вина </w:t>
      </w:r>
      <w:r w:rsidRPr="000A05F7">
        <w:t>Мосиняна</w:t>
      </w:r>
      <w:r w:rsidRPr="000A05F7">
        <w:t xml:space="preserve"> М.С. и его действия по факту неуплаты административного штрафа в установленный законом срок нашли свое полное подтверждение.</w:t>
      </w:r>
    </w:p>
    <w:p w:rsidR="000A05F7" w:rsidRPr="000A05F7" w:rsidP="000A05F7" w14:paraId="60348991" w14:textId="4C22B1B9">
      <w:pPr>
        <w:autoSpaceDE w:val="0"/>
        <w:autoSpaceDN w:val="0"/>
        <w:adjustRightInd w:val="0"/>
        <w:ind w:firstLine="720"/>
        <w:jc w:val="both"/>
      </w:pPr>
      <w:r w:rsidRPr="000A05F7">
        <w:t xml:space="preserve">Действия </w:t>
      </w:r>
      <w:r w:rsidRPr="000A05F7">
        <w:t>Мосиняна</w:t>
      </w:r>
      <w:r w:rsidRPr="000A05F7">
        <w:t xml:space="preserve"> </w:t>
      </w:r>
      <w:r w:rsidR="008369D9">
        <w:t>М.С.</w:t>
      </w:r>
      <w:r w:rsidRPr="000A05F7">
        <w:t xml:space="preserve"> мировой судья квалифицирует по части 1 статьи 20.25 Кодекса Российской Федерации об административных правонарушениях –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BA5AB5" w:rsidRPr="000A05F7" w:rsidP="00BA5AB5" w14:paraId="2077F900" w14:textId="75507A24">
      <w:pPr>
        <w:autoSpaceDE w:val="0"/>
        <w:autoSpaceDN w:val="0"/>
        <w:adjustRightInd w:val="0"/>
        <w:ind w:firstLine="720"/>
        <w:jc w:val="both"/>
      </w:pPr>
      <w:r w:rsidRPr="000A05F7">
        <w:t>Обстоятельств</w:t>
      </w:r>
      <w:r w:rsidR="00272FFC">
        <w:t>а</w:t>
      </w:r>
      <w:r w:rsidRPr="000A05F7">
        <w:t>м</w:t>
      </w:r>
      <w:r w:rsidR="00272FFC">
        <w:t>и</w:t>
      </w:r>
      <w:r w:rsidRPr="000A05F7">
        <w:t>, смягчающим</w:t>
      </w:r>
      <w:r w:rsidR="00272FFC">
        <w:t>и</w:t>
      </w:r>
      <w:r w:rsidRPr="000A05F7">
        <w:t xml:space="preserve"> административную ответственность в соответствии со статьей 4.2 КоАП РФ, мировой судья признает признание вины лицом, в отношении которого ведется производство по делу об </w:t>
      </w:r>
      <w:r w:rsidR="00272FFC">
        <w:t xml:space="preserve">административном правонарушении, наличие на иждивении несовершеннолетнего ребенка. </w:t>
      </w:r>
    </w:p>
    <w:p w:rsidR="00BA5AB5" w:rsidRPr="000A05F7" w:rsidP="00BA5AB5" w14:paraId="2BCE058B" w14:textId="77777777">
      <w:pPr>
        <w:autoSpaceDE w:val="0"/>
        <w:autoSpaceDN w:val="0"/>
        <w:adjustRightInd w:val="0"/>
        <w:ind w:firstLine="720"/>
        <w:jc w:val="both"/>
      </w:pPr>
      <w:r w:rsidRPr="000A05F7">
        <w:t>Обстоятельств, отягчающих административную ответственность в соответствии со статьей 4.3 КоАП РФ, мировым судьей не установлено.</w:t>
      </w:r>
    </w:p>
    <w:p w:rsidR="000A05F7" w:rsidRPr="000A05F7" w:rsidP="000A05F7" w14:paraId="2742B29F" w14:textId="77777777">
      <w:pPr>
        <w:autoSpaceDE w:val="0"/>
        <w:autoSpaceDN w:val="0"/>
        <w:adjustRightInd w:val="0"/>
        <w:ind w:firstLine="720"/>
        <w:jc w:val="both"/>
      </w:pPr>
      <w:r w:rsidRPr="000A05F7">
        <w:t>Определяя вид и меру наказания, мировой судья учитывает личность правонарушителя, характер и степень общественной опасности совершенного административного правонарушения.</w:t>
      </w:r>
    </w:p>
    <w:p w:rsidR="000A05F7" w:rsidRPr="000A05F7" w:rsidP="000A05F7" w14:paraId="27A6AD8E" w14:textId="77777777">
      <w:pPr>
        <w:autoSpaceDE w:val="0"/>
        <w:autoSpaceDN w:val="0"/>
        <w:adjustRightInd w:val="0"/>
        <w:ind w:firstLine="720"/>
        <w:jc w:val="both"/>
      </w:pPr>
      <w:r w:rsidRPr="000A05F7">
        <w:t>Оснований для прекращения производства по делу, предусмотренных статьями 2.9, 24.5 КоАП РФ, не имеется.</w:t>
      </w:r>
    </w:p>
    <w:p w:rsidR="000A05F7" w:rsidRPr="000A05F7" w:rsidP="000A05F7" w14:paraId="48D506B8" w14:textId="77777777">
      <w:pPr>
        <w:autoSpaceDE w:val="0"/>
        <w:autoSpaceDN w:val="0"/>
        <w:adjustRightInd w:val="0"/>
        <w:ind w:firstLine="720"/>
        <w:jc w:val="both"/>
      </w:pPr>
      <w:r w:rsidRPr="000A05F7">
        <w:t>На основании изложенного, руководствуясь статьями 23.1, 29.5, 29.6, 29.9, 29.10 Кодекса Российской Федерации об административных правонарушениях, мировой судья</w:t>
      </w:r>
    </w:p>
    <w:p w:rsidR="000A05F7" w:rsidRPr="000A05F7" w:rsidP="000A05F7" w14:paraId="2F6FA0D4" w14:textId="77777777">
      <w:pPr>
        <w:autoSpaceDE w:val="0"/>
        <w:autoSpaceDN w:val="0"/>
        <w:adjustRightInd w:val="0"/>
        <w:ind w:firstLine="720"/>
        <w:jc w:val="both"/>
      </w:pPr>
    </w:p>
    <w:p w:rsidR="000A05F7" w:rsidRPr="000A05F7" w:rsidP="000A05F7" w14:paraId="6879B2A4" w14:textId="77777777">
      <w:pPr>
        <w:pStyle w:val="Title"/>
        <w:rPr>
          <w:sz w:val="24"/>
          <w:szCs w:val="24"/>
        </w:rPr>
      </w:pPr>
      <w:r w:rsidRPr="000A05F7">
        <w:rPr>
          <w:sz w:val="24"/>
          <w:szCs w:val="24"/>
        </w:rPr>
        <w:t>ПОСТАНОВИЛ:</w:t>
      </w:r>
    </w:p>
    <w:p w:rsidR="000A05F7" w:rsidRPr="000A05F7" w:rsidP="000A05F7" w14:paraId="1FC71E50" w14:textId="77777777">
      <w:pPr>
        <w:autoSpaceDE w:val="0"/>
        <w:autoSpaceDN w:val="0"/>
        <w:adjustRightInd w:val="0"/>
        <w:ind w:firstLine="720"/>
        <w:jc w:val="both"/>
      </w:pPr>
    </w:p>
    <w:p w:rsidR="000A05F7" w:rsidRPr="000A05F7" w:rsidP="000A05F7" w14:paraId="34E2A9A5" w14:textId="02A7CCD4">
      <w:pPr>
        <w:autoSpaceDE w:val="0"/>
        <w:autoSpaceDN w:val="0"/>
        <w:adjustRightInd w:val="0"/>
        <w:ind w:firstLine="720"/>
        <w:jc w:val="both"/>
      </w:pPr>
      <w:r w:rsidRPr="000A05F7">
        <w:t xml:space="preserve">Признать </w:t>
      </w:r>
      <w:r w:rsidRPr="000A05F7">
        <w:rPr>
          <w:b/>
        </w:rPr>
        <w:t>Мосиняна</w:t>
      </w:r>
      <w:r w:rsidRPr="000A05F7">
        <w:rPr>
          <w:b/>
        </w:rPr>
        <w:t xml:space="preserve"> </w:t>
      </w:r>
      <w:r w:rsidR="008369D9">
        <w:rPr>
          <w:b/>
        </w:rPr>
        <w:t>М.С.</w:t>
      </w:r>
      <w:r w:rsidRPr="000A05F7">
        <w:t xml:space="preserve">, </w:t>
      </w:r>
      <w:r w:rsidR="008369D9">
        <w:t>***</w:t>
      </w:r>
      <w:r w:rsidRPr="000A05F7">
        <w:t xml:space="preserve"> года рождения,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административного штрафа в размере 6 000 (шесть тысяч)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115CD0" w:rsidRPr="00115CD0" w:rsidP="00115CD0" w14:paraId="1D90E2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115CD0" w:rsidRPr="00115CD0" w:rsidP="00115CD0" w14:paraId="5A58828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115CD0" w:rsidRPr="00115CD0" w:rsidP="00115CD0" w14:paraId="10950CA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115CD0">
        <w:rPr>
          <w:color w:val="000000"/>
          <w:szCs w:val="22"/>
          <w:shd w:val="clear" w:color="auto" w:fill="FFFFFF"/>
        </w:rPr>
        <w:t>сч</w:t>
      </w:r>
      <w:r w:rsidRPr="00115CD0">
        <w:rPr>
          <w:color w:val="000000"/>
          <w:szCs w:val="22"/>
          <w:shd w:val="clear" w:color="auto" w:fill="FFFFFF"/>
        </w:rPr>
        <w:t>. 04872D08080)</w:t>
      </w:r>
    </w:p>
    <w:p w:rsidR="00115CD0" w:rsidRPr="00115CD0" w:rsidP="00115CD0" w14:paraId="41141E3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115CD0" w:rsidRPr="00115CD0" w:rsidP="00115CD0" w14:paraId="3BD713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>Номер счета: 03100643000000018700</w:t>
      </w:r>
    </w:p>
    <w:p w:rsidR="00115CD0" w:rsidRPr="00115CD0" w:rsidP="00115CD0" w14:paraId="450EE79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115CD0" w:rsidRPr="00115CD0" w:rsidP="00115CD0" w14:paraId="67D89CD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115CD0" w:rsidRPr="00115CD0" w:rsidP="00115CD0" w14:paraId="7C06F63E" w14:textId="77777777">
      <w:pPr>
        <w:jc w:val="both"/>
        <w:rPr>
          <w:bCs/>
          <w:color w:val="000000"/>
        </w:rPr>
      </w:pPr>
      <w:r w:rsidRPr="00115CD0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115CD0">
        <w:rPr>
          <w:bCs/>
          <w:color w:val="000000"/>
        </w:rPr>
        <w:t xml:space="preserve">            </w:t>
      </w:r>
    </w:p>
    <w:p w:rsidR="00A567F3" w:rsidRPr="000727D4" w:rsidP="00115CD0" w14:paraId="5BC6F3E2" w14:textId="295BC30C">
      <w:pPr>
        <w:jc w:val="both"/>
      </w:pPr>
      <w:r w:rsidRPr="00115CD0">
        <w:rPr>
          <w:bCs/>
          <w:color w:val="000000"/>
        </w:rPr>
        <w:t xml:space="preserve">            УИН </w:t>
      </w:r>
      <w:r w:rsidRPr="000A05F7" w:rsidR="000A05F7">
        <w:rPr>
          <w:bCs/>
          <w:color w:val="000000"/>
        </w:rPr>
        <w:t>0412365400765005022620120</w:t>
      </w:r>
      <w:r w:rsidR="00A02C7F">
        <w:rPr>
          <w:bCs/>
        </w:rPr>
        <w:t>.</w:t>
      </w:r>
    </w:p>
    <w:p w:rsidR="00272FFC" w:rsidRPr="000727D4" w:rsidP="00272FFC" w14:paraId="7852C483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</w:t>
      </w:r>
      <w:r>
        <w:rPr>
          <w:color w:val="auto"/>
          <w:sz w:val="24"/>
          <w:szCs w:val="24"/>
        </w:rPr>
        <w:t>ез мирового судью</w:t>
      </w:r>
      <w:r>
        <w:rPr>
          <w:color w:val="auto"/>
          <w:sz w:val="24"/>
          <w:szCs w:val="24"/>
        </w:rPr>
        <w:t xml:space="preserve"> в течение 10 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A567F3" w:rsidRPr="000727D4" w:rsidP="00A567F3" w14:paraId="7A87012F" w14:textId="6E16A579">
      <w:pPr>
        <w:jc w:val="both"/>
      </w:pP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6458CD4F" w14:textId="40B18918">
      <w:r>
        <w:t xml:space="preserve"> </w:t>
      </w:r>
    </w:p>
    <w:p w:rsidR="00A567F3" w:rsidRPr="000727D4" w:rsidP="00A567F3" w14:paraId="3DC94DEB" w14:textId="77777777"/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47A1"/>
    <w:rsid w:val="0004796A"/>
    <w:rsid w:val="00055EDF"/>
    <w:rsid w:val="00057F1E"/>
    <w:rsid w:val="000727D4"/>
    <w:rsid w:val="000964DA"/>
    <w:rsid w:val="000A05F7"/>
    <w:rsid w:val="000F66AE"/>
    <w:rsid w:val="00115CD0"/>
    <w:rsid w:val="001169E6"/>
    <w:rsid w:val="0014243C"/>
    <w:rsid w:val="00152AF0"/>
    <w:rsid w:val="00161A92"/>
    <w:rsid w:val="00165F73"/>
    <w:rsid w:val="001739F5"/>
    <w:rsid w:val="00200884"/>
    <w:rsid w:val="002147F3"/>
    <w:rsid w:val="002353D2"/>
    <w:rsid w:val="00272FFC"/>
    <w:rsid w:val="00275706"/>
    <w:rsid w:val="002A24A5"/>
    <w:rsid w:val="002D2C66"/>
    <w:rsid w:val="002E0890"/>
    <w:rsid w:val="002E4814"/>
    <w:rsid w:val="002F3249"/>
    <w:rsid w:val="0034168B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6B1"/>
    <w:rsid w:val="004C5F0B"/>
    <w:rsid w:val="004C612E"/>
    <w:rsid w:val="004F4D46"/>
    <w:rsid w:val="0052081D"/>
    <w:rsid w:val="00525448"/>
    <w:rsid w:val="0055670E"/>
    <w:rsid w:val="00560B39"/>
    <w:rsid w:val="005E02FC"/>
    <w:rsid w:val="005E5D6D"/>
    <w:rsid w:val="00664ECD"/>
    <w:rsid w:val="0068366D"/>
    <w:rsid w:val="006D32CC"/>
    <w:rsid w:val="006E2B9A"/>
    <w:rsid w:val="006E7E69"/>
    <w:rsid w:val="00710B01"/>
    <w:rsid w:val="007275AE"/>
    <w:rsid w:val="007B4013"/>
    <w:rsid w:val="007C7A70"/>
    <w:rsid w:val="007D6D0B"/>
    <w:rsid w:val="007F7183"/>
    <w:rsid w:val="00812783"/>
    <w:rsid w:val="00814299"/>
    <w:rsid w:val="00814A04"/>
    <w:rsid w:val="00823694"/>
    <w:rsid w:val="008369D9"/>
    <w:rsid w:val="008561A1"/>
    <w:rsid w:val="00863676"/>
    <w:rsid w:val="008644AD"/>
    <w:rsid w:val="00895486"/>
    <w:rsid w:val="008A32DA"/>
    <w:rsid w:val="008C2561"/>
    <w:rsid w:val="009029AA"/>
    <w:rsid w:val="00904083"/>
    <w:rsid w:val="009141AA"/>
    <w:rsid w:val="00927813"/>
    <w:rsid w:val="00952A4F"/>
    <w:rsid w:val="00956951"/>
    <w:rsid w:val="009A7595"/>
    <w:rsid w:val="00A02C7F"/>
    <w:rsid w:val="00A43C3F"/>
    <w:rsid w:val="00A567F3"/>
    <w:rsid w:val="00A56F88"/>
    <w:rsid w:val="00A8057D"/>
    <w:rsid w:val="00A86213"/>
    <w:rsid w:val="00B0512C"/>
    <w:rsid w:val="00B10D2B"/>
    <w:rsid w:val="00B64425"/>
    <w:rsid w:val="00B85B1A"/>
    <w:rsid w:val="00BA5AB5"/>
    <w:rsid w:val="00BB50F0"/>
    <w:rsid w:val="00BC3A59"/>
    <w:rsid w:val="00BC572C"/>
    <w:rsid w:val="00BD6D47"/>
    <w:rsid w:val="00BE7C24"/>
    <w:rsid w:val="00C120A9"/>
    <w:rsid w:val="00C36CF0"/>
    <w:rsid w:val="00C72DEF"/>
    <w:rsid w:val="00CB492B"/>
    <w:rsid w:val="00D21C02"/>
    <w:rsid w:val="00D22D04"/>
    <w:rsid w:val="00D92322"/>
    <w:rsid w:val="00DB669E"/>
    <w:rsid w:val="00E03982"/>
    <w:rsid w:val="00E206C8"/>
    <w:rsid w:val="00E36E9C"/>
    <w:rsid w:val="00E76174"/>
    <w:rsid w:val="00E83100"/>
    <w:rsid w:val="00EF5D9B"/>
    <w:rsid w:val="00F11012"/>
    <w:rsid w:val="00F234F2"/>
    <w:rsid w:val="00F43E87"/>
    <w:rsid w:val="00F66086"/>
    <w:rsid w:val="00F7076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  <w:style w:type="character" w:customStyle="1" w:styleId="wmi-callto">
    <w:name w:val="wmi-callto"/>
    <w:basedOn w:val="DefaultParagraphFont"/>
    <w:rsid w:val="000A05F7"/>
  </w:style>
  <w:style w:type="paragraph" w:styleId="BalloonText">
    <w:name w:val="Balloon Text"/>
    <w:basedOn w:val="Normal"/>
    <w:link w:val="a2"/>
    <w:uiPriority w:val="99"/>
    <w:semiHidden/>
    <w:unhideWhenUsed/>
    <w:rsid w:val="002A24A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A24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